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山东中医药大学国际教育学院见习生申请表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tbl>
      <w:tblPr>
        <w:tblStyle w:val="3"/>
        <w:tblW w:w="10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650"/>
        <w:gridCol w:w="1200"/>
        <w:gridCol w:w="1500"/>
        <w:gridCol w:w="1518"/>
        <w:gridCol w:w="2319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0616" w:type="dxa"/>
            <w:gridSpan w:val="7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申请自述</w:t>
            </w:r>
            <w:r>
              <w:rPr>
                <w:rFonts w:hint="eastAsia"/>
                <w:sz w:val="28"/>
                <w:szCs w:val="28"/>
                <w:lang w:eastAsia="zh-CN"/>
              </w:rPr>
              <w:t>及</w:t>
            </w:r>
            <w:r>
              <w:rPr>
                <w:rFonts w:hint="eastAsia"/>
                <w:sz w:val="28"/>
                <w:szCs w:val="28"/>
              </w:rPr>
              <w:t>见习意向：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0616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见习经历：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0616" w:type="dxa"/>
            <w:gridSpan w:val="7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0616" w:type="dxa"/>
            <w:gridSpan w:val="7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见习单位意见：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YTg2ZmFhYjYwNThkNzJiMzQ0ZWEwNWE4ZWJlNmIifQ=="/>
  </w:docVars>
  <w:rsids>
    <w:rsidRoot w:val="00000000"/>
    <w:rsid w:val="4DE5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2023-03-23T06:36:08Z</dcterms:created>
  <dc:creator>Administrator</dc:creator>
  <cp:lastModifiedBy>Labyrinth</cp:lastModifiedBy>
  <dcterms:modified xsi:type="dcterms:W3CDTF">2023-03-23T06:36:19Z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67510572B82245F7B1889C35CA34857E</vt:lpwstr>
  </property>
</Properties>
</file>